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Regular Monthly Town of Keene Board Meeting</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May 9th, 2023</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7:00 P.M. Town Hall</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Meeting # 9</w:t>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Resolutions #129-133</w:t>
      </w:r>
    </w:p>
    <w:p w:rsidR="00000000" w:rsidDel="00000000" w:rsidP="00000000" w:rsidRDefault="00000000" w:rsidRPr="00000000" w14:paraId="0000000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Board Members Present</w:t>
      </w:r>
      <w:r w:rsidDel="00000000" w:rsidR="00000000" w:rsidRPr="00000000">
        <w:rPr>
          <w:rFonts w:ascii="Times New Roman" w:cs="Times New Roman" w:eastAsia="Times New Roman" w:hAnsi="Times New Roman"/>
          <w:sz w:val="28"/>
          <w:szCs w:val="28"/>
          <w:rtl w:val="0"/>
        </w:rPr>
        <w:t xml:space="preserve">:  Robert Biesemeyer Deputy Supervisor, Christopher Daly, Dave Deyo Council Members</w:t>
      </w:r>
    </w:p>
    <w:p w:rsidR="00000000" w:rsidDel="00000000" w:rsidP="00000000" w:rsidRDefault="00000000" w:rsidRPr="00000000" w14:paraId="00000008">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Absent</w:t>
      </w:r>
      <w:r w:rsidDel="00000000" w:rsidR="00000000" w:rsidRPr="00000000">
        <w:rPr>
          <w:rFonts w:ascii="Times New Roman" w:cs="Times New Roman" w:eastAsia="Times New Roman" w:hAnsi="Times New Roman"/>
          <w:sz w:val="28"/>
          <w:szCs w:val="28"/>
          <w:rtl w:val="0"/>
        </w:rPr>
        <w:t xml:space="preserve">: Joe Pete Wilson Supervisor, Teresa Cheetham-Palen </w:t>
      </w:r>
    </w:p>
    <w:p w:rsidR="00000000" w:rsidDel="00000000" w:rsidP="00000000" w:rsidRDefault="00000000" w:rsidRPr="00000000" w14:paraId="00000009">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Town Officials Present: </w:t>
      </w:r>
      <w:r w:rsidDel="00000000" w:rsidR="00000000" w:rsidRPr="00000000">
        <w:rPr>
          <w:rFonts w:ascii="Times New Roman" w:cs="Times New Roman" w:eastAsia="Times New Roman" w:hAnsi="Times New Roman"/>
          <w:sz w:val="28"/>
          <w:szCs w:val="28"/>
          <w:rtl w:val="0"/>
        </w:rPr>
        <w:t xml:space="preserve">Reginald Whitney Highway Superintendent, Savana Lia Water Superintendent, Anna Whitney Town Clerk</w:t>
      </w:r>
    </w:p>
    <w:p w:rsidR="00000000" w:rsidDel="00000000" w:rsidP="00000000" w:rsidRDefault="00000000" w:rsidRPr="00000000" w14:paraId="0000000B">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jc w:val="left"/>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Town Counsel Present: </w:t>
      </w:r>
      <w:r w:rsidDel="00000000" w:rsidR="00000000" w:rsidRPr="00000000">
        <w:rPr>
          <w:rFonts w:ascii="Times New Roman" w:cs="Times New Roman" w:eastAsia="Times New Roman" w:hAnsi="Times New Roman"/>
          <w:sz w:val="28"/>
          <w:szCs w:val="28"/>
          <w:rtl w:val="0"/>
        </w:rPr>
        <w:t xml:space="preserve">Bryan Liam Kennelly, Esq</w:t>
      </w:r>
      <w:r w:rsidDel="00000000" w:rsidR="00000000" w:rsidRPr="00000000">
        <w:rPr>
          <w:rtl w:val="0"/>
        </w:rPr>
      </w:r>
    </w:p>
    <w:p w:rsidR="00000000" w:rsidDel="00000000" w:rsidP="00000000" w:rsidRDefault="00000000" w:rsidRPr="00000000" w14:paraId="0000000D">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Members of the Public</w:t>
      </w:r>
      <w:r w:rsidDel="00000000" w:rsidR="00000000" w:rsidRPr="00000000">
        <w:rPr>
          <w:rFonts w:ascii="Times New Roman" w:cs="Times New Roman" w:eastAsia="Times New Roman" w:hAnsi="Times New Roman"/>
          <w:sz w:val="28"/>
          <w:szCs w:val="28"/>
          <w:rtl w:val="0"/>
        </w:rPr>
        <w:t xml:space="preserve">: Phoebe Townsend </w:t>
      </w:r>
    </w:p>
    <w:p w:rsidR="00000000" w:rsidDel="00000000" w:rsidP="00000000" w:rsidRDefault="00000000" w:rsidRPr="00000000" w14:paraId="0000000F">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Call to Meeting to Order</w:t>
      </w:r>
      <w:r w:rsidDel="00000000" w:rsidR="00000000" w:rsidRPr="00000000">
        <w:rPr>
          <w:rFonts w:ascii="Times New Roman" w:cs="Times New Roman" w:eastAsia="Times New Roman" w:hAnsi="Times New Roman"/>
          <w:sz w:val="28"/>
          <w:szCs w:val="28"/>
          <w:rtl w:val="0"/>
        </w:rPr>
        <w:t xml:space="preserve"> at 6:58 by Bob Biesemeyer</w:t>
      </w:r>
    </w:p>
    <w:p w:rsidR="00000000" w:rsidDel="00000000" w:rsidP="00000000" w:rsidRDefault="00000000" w:rsidRPr="00000000" w14:paraId="00000011">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Approval of Minutes:</w:t>
      </w:r>
    </w:p>
    <w:p w:rsidR="00000000" w:rsidDel="00000000" w:rsidP="00000000" w:rsidRDefault="00000000" w:rsidRPr="00000000" w14:paraId="00000013">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RESOLUTION APPROVING MONTHLY TOWN BOARD MINUTES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RESOLUTION NO.: 129-2023</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INTRODUCED BY: ROBERT BIESEMEYER WHO MOVED FOR ITS ADOPTION SECONDED BY CHRISTOPHER DALY</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RESOLVED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the Monthly Town Board minutes from April 25th, 2023 are accepted and approved.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Duly adopted this 9th day of May 2023 by the following vote: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AYES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Robert Biesemeyer, Christopher Daly, Dave Deyo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NAYS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None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Privilege of the Floor:</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E">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Phoebe Townsend introduced herself as co-chair of the Keene Diversity Advisory Committee.  I wanted to thank the Town for their partnership.  I also wanted to make an ask for a link on the Town Website.</w:t>
      </w:r>
    </w:p>
    <w:p w:rsidR="00000000" w:rsidDel="00000000" w:rsidP="00000000" w:rsidRDefault="00000000" w:rsidRPr="00000000" w14:paraId="0000001F">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Dave said he did not see a problem.</w:t>
      </w:r>
    </w:p>
    <w:p w:rsidR="00000000" w:rsidDel="00000000" w:rsidP="00000000" w:rsidRDefault="00000000" w:rsidRPr="00000000" w14:paraId="00000020">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Phoebe said they would like a link to their Facebook Page.</w:t>
      </w:r>
    </w:p>
    <w:p w:rsidR="00000000" w:rsidDel="00000000" w:rsidP="00000000" w:rsidRDefault="00000000" w:rsidRPr="00000000" w14:paraId="00000021">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Bob agreed he did not have a problem as long as it does not get political or into the Nextdoor Keene kind of thing.</w:t>
      </w:r>
    </w:p>
    <w:p w:rsidR="00000000" w:rsidDel="00000000" w:rsidP="00000000" w:rsidRDefault="00000000" w:rsidRPr="00000000" w14:paraId="00000022">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Phoebe said she would send us the link to their Facebook page to check out.</w:t>
      </w:r>
    </w:p>
    <w:p w:rsidR="00000000" w:rsidDel="00000000" w:rsidP="00000000" w:rsidRDefault="00000000" w:rsidRPr="00000000" w14:paraId="00000023">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Dave said yes send us that and we can review it and circle back to this next meeting.</w:t>
      </w:r>
    </w:p>
    <w:p w:rsidR="00000000" w:rsidDel="00000000" w:rsidP="00000000" w:rsidRDefault="00000000" w:rsidRPr="00000000" w14:paraId="00000024">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Old Business:</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12"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Water Districts: </w:t>
      </w:r>
    </w:p>
    <w:p w:rsidR="00000000" w:rsidDel="00000000" w:rsidP="00000000" w:rsidRDefault="00000000" w:rsidRPr="00000000" w14:paraId="00000028">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Savana stated the APA did not show on the 4</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9">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 also asked if you see any caretakers please remind them they need to contact her with the on and offs.</w:t>
      </w:r>
    </w:p>
    <w:p w:rsidR="00000000" w:rsidDel="00000000" w:rsidP="00000000" w:rsidRDefault="00000000" w:rsidRPr="00000000" w14:paraId="0000002A">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school is putting in the foundation this week.  </w:t>
      </w:r>
    </w:p>
    <w:p w:rsidR="00000000" w:rsidDel="00000000" w:rsidP="00000000" w:rsidRDefault="00000000" w:rsidRPr="00000000" w14:paraId="0000002B">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Liam let us know they are working on the agreement with the school.  He did not know there was an agreement form 1998 which he got today.  Liam would like to renew the 1998 lease agreement.</w:t>
      </w:r>
    </w:p>
    <w:p w:rsidR="00000000" w:rsidDel="00000000" w:rsidP="00000000" w:rsidRDefault="00000000" w:rsidRPr="00000000" w14:paraId="0000002C">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Chris said there is a 3</w:t>
      </w:r>
      <w:r w:rsidDel="00000000" w:rsidR="00000000" w:rsidRPr="00000000">
        <w:rPr>
          <w:rFonts w:ascii="Times New Roman" w:cs="Times New Roman" w:eastAsia="Times New Roman" w:hAnsi="Times New Roman"/>
          <w:sz w:val="28"/>
          <w:szCs w:val="28"/>
          <w:vertAlign w:val="superscript"/>
          <w:rtl w:val="0"/>
        </w:rPr>
        <w:t xml:space="preserve">rd</w:t>
      </w:r>
      <w:r w:rsidDel="00000000" w:rsidR="00000000" w:rsidRPr="00000000">
        <w:rPr>
          <w:rFonts w:ascii="Times New Roman" w:cs="Times New Roman" w:eastAsia="Times New Roman" w:hAnsi="Times New Roman"/>
          <w:sz w:val="28"/>
          <w:szCs w:val="28"/>
          <w:rtl w:val="0"/>
        </w:rPr>
        <w:t xml:space="preserve"> well which is outside that agreement.</w:t>
      </w:r>
    </w:p>
    <w:p w:rsidR="00000000" w:rsidDel="00000000" w:rsidP="00000000" w:rsidRDefault="00000000" w:rsidRPr="00000000" w14:paraId="0000002D">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Liam said oh that is why we need a new agreement.  The next missing piece is the school is doing a survey for the new building so I am hoping we can piggyback off that new survey.  There is a time crunch.</w:t>
      </w:r>
    </w:p>
    <w:p w:rsidR="00000000" w:rsidDel="00000000" w:rsidP="00000000" w:rsidRDefault="00000000" w:rsidRPr="00000000" w14:paraId="0000002E">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Reggie asked about the other 2 wells, maybe we could make sure we incorporate it in the agreement that the Town will clean all this up once new well is up and running. </w:t>
      </w:r>
    </w:p>
    <w:p w:rsidR="00000000" w:rsidDel="00000000" w:rsidP="00000000" w:rsidRDefault="00000000" w:rsidRPr="00000000" w14:paraId="0000002F">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Dave said the lawyers should put that in the agreement.</w:t>
      </w:r>
    </w:p>
    <w:p w:rsidR="00000000" w:rsidDel="00000000" w:rsidP="00000000" w:rsidRDefault="00000000" w:rsidRPr="00000000" w14:paraId="00000030">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Savana also said Keene Fire District is voting on Wednesday on the Hydrant Usage Agreement.</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New Business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1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Hurricane Road Damage Update</w:t>
      </w:r>
      <w:r w:rsidDel="00000000" w:rsidR="00000000" w:rsidRPr="00000000">
        <w:rPr>
          <w:rtl w:val="0"/>
        </w:rPr>
      </w:r>
    </w:p>
    <w:p w:rsidR="00000000" w:rsidDel="00000000" w:rsidP="00000000" w:rsidRDefault="00000000" w:rsidRPr="00000000" w14:paraId="00000035">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Reggie spoke about the damage.  The county has shut it down to one lane, they are trying to solicit money to see when they can do it.</w:t>
      </w:r>
    </w:p>
    <w:p w:rsidR="00000000" w:rsidDel="00000000" w:rsidP="00000000" w:rsidRDefault="00000000" w:rsidRPr="00000000" w14:paraId="00000036">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Dave asked so probably closed through the summer?</w:t>
      </w:r>
    </w:p>
    <w:p w:rsidR="00000000" w:rsidDel="00000000" w:rsidP="00000000" w:rsidRDefault="00000000" w:rsidRPr="00000000" w14:paraId="00000037">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Reggie said no probably through the winter as well.</w:t>
      </w:r>
    </w:p>
    <w:p w:rsidR="00000000" w:rsidDel="00000000" w:rsidP="00000000" w:rsidRDefault="00000000" w:rsidRPr="00000000" w14:paraId="00000038">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Bob asked did they deem the one lane safe?</w:t>
      </w:r>
    </w:p>
    <w:p w:rsidR="00000000" w:rsidDel="00000000" w:rsidP="00000000" w:rsidRDefault="00000000" w:rsidRPr="00000000" w14:paraId="00000039">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Reggie said yes, it is not a Town road it is a County road and they deemed the one lane safe.</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212"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Switch to Summer Meeting Schedule</w:t>
      </w:r>
    </w:p>
    <w:p w:rsidR="00000000" w:rsidDel="00000000" w:rsidP="00000000" w:rsidRDefault="00000000" w:rsidRPr="00000000" w14:paraId="0000003B">
      <w:pPr>
        <w:spacing w:line="276" w:lineRule="auto"/>
        <w:ind w:left="85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2"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RESOLUTION TO SWITCH TO ONE MEETING FOR JUNE, JULY, AUGUST AT 5:30 AT THE TOWN HALL</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RESOLUTION NO.: 130-2023</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2"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INTRODUCED BY: ROBERT BIESEMEYER WHO MOVED FOR ITS ADOPTION, SECONDED BY CHRISTOPHER DALY</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RESOLVED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the Town Board approve switching to one meeting a month, the second Tuesday of the month for June, July, and August at 5:30 at the Town Hall.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Duly adopted this 9th day of May 2023 by the following vote: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AYES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Robert Biesemeyer, Christopher Daly, Dave Deyo</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NAYS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None</w:t>
      </w:r>
    </w:p>
    <w:p w:rsidR="00000000" w:rsidDel="00000000" w:rsidP="00000000" w:rsidRDefault="00000000" w:rsidRPr="00000000" w14:paraId="00000043">
      <w:pPr>
        <w:spacing w:line="276" w:lineRule="auto"/>
        <w:ind w:left="85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212"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Approve purchase of Stihl MM-56 Power Broom</w:t>
      </w:r>
    </w:p>
    <w:p w:rsidR="00000000" w:rsidDel="00000000" w:rsidP="00000000" w:rsidRDefault="00000000" w:rsidRPr="00000000" w14:paraId="0000004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Bob ask who wants this?</w:t>
      </w:r>
    </w:p>
    <w:p w:rsidR="00000000" w:rsidDel="00000000" w:rsidP="00000000" w:rsidRDefault="00000000" w:rsidRPr="00000000" w14:paraId="0000004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Savana said Roger.</w:t>
      </w:r>
    </w:p>
    <w:p w:rsidR="00000000" w:rsidDel="00000000" w:rsidP="00000000" w:rsidRDefault="00000000" w:rsidRPr="00000000" w14:paraId="0000004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Bob asked what are we using this for?</w:t>
      </w:r>
    </w:p>
    <w:p w:rsidR="00000000" w:rsidDel="00000000" w:rsidP="00000000" w:rsidRDefault="00000000" w:rsidRPr="00000000" w14:paraId="0000004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Dave asked does he need it in the next two weeks?</w:t>
      </w:r>
    </w:p>
    <w:p w:rsidR="00000000" w:rsidDel="00000000" w:rsidP="00000000" w:rsidRDefault="00000000" w:rsidRPr="00000000" w14:paraId="0000004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2"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RESOLUTION TO TABLE TO THE NEXT MEETING UNLESS DEEMED NECESSARY PRIOR TO THE NEXT MEETING</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RESOLUTION NO.: 131-2023</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2"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INTRODUCED BY: ROBERT BIESEMEYER WHO MOVED FOR ITS ADOPTION, SECONDED BY CHRISTOPHER DALY</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RESOLVED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the Town Board table the purchase of the Power Broom until the next meeting unless it is deemed necessary prior to the meeting on May 30th.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Duly adopted this 9th day of May 2023 by the following vote: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AYES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Robert Biesemeyer, Christopher Daly, Dave Deyo</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NAYS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None</w:t>
      </w:r>
    </w:p>
    <w:p w:rsidR="00000000" w:rsidDel="00000000" w:rsidP="00000000" w:rsidRDefault="00000000" w:rsidRPr="00000000" w14:paraId="0000005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Executive Session: None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sz w:val="28"/>
          <w:szCs w:val="28"/>
        </w:rPr>
      </w:pPr>
      <w:r w:rsidDel="00000000" w:rsidR="00000000" w:rsidRPr="00000000">
        <w:rPr>
          <w:b w:val="1"/>
          <w:sz w:val="28"/>
          <w:szCs w:val="28"/>
          <w:rtl w:val="0"/>
        </w:rPr>
        <w:t xml:space="preserve">Budget Resolutions:</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212"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Resolution to transfer funds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7">
      <w:pPr>
        <w:rPr>
          <w:sz w:val="28"/>
          <w:szCs w:val="28"/>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212"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Resolution to amend the 2023 Budget</w:t>
      </w:r>
      <w:r w:rsidDel="00000000" w:rsidR="00000000" w:rsidRPr="00000000">
        <w:rPr>
          <w:rtl w:val="0"/>
        </w:rPr>
      </w:r>
    </w:p>
    <w:p w:rsidR="00000000" w:rsidDel="00000000" w:rsidP="00000000" w:rsidRDefault="00000000" w:rsidRPr="00000000" w14:paraId="00000059">
      <w:pPr>
        <w:rPr>
          <w:sz w:val="28"/>
          <w:szCs w:val="28"/>
        </w:rPr>
      </w:pPr>
      <w:r w:rsidDel="00000000" w:rsidR="00000000" w:rsidRPr="00000000">
        <w:rPr>
          <w:sz w:val="28"/>
          <w:szCs w:val="28"/>
          <w:rtl w:val="0"/>
        </w:rPr>
        <w:t xml:space="preserve">         </w:t>
      </w:r>
    </w:p>
    <w:p w:rsidR="00000000" w:rsidDel="00000000" w:rsidP="00000000" w:rsidRDefault="00000000" w:rsidRPr="00000000" w14:paraId="0000005A">
      <w:pPr>
        <w:rPr>
          <w:sz w:val="28"/>
          <w:szCs w:val="28"/>
        </w:rPr>
      </w:pPr>
      <w:r w:rsidDel="00000000" w:rsidR="00000000" w:rsidRPr="00000000">
        <w:rPr>
          <w:b w:val="1"/>
          <w:sz w:val="28"/>
          <w:szCs w:val="28"/>
          <w:rtl w:val="0"/>
        </w:rPr>
        <w:t xml:space="preserve">Supervisors Report: </w:t>
      </w:r>
      <w:r w:rsidDel="00000000" w:rsidR="00000000" w:rsidRPr="00000000">
        <w:rPr>
          <w:rtl w:val="0"/>
        </w:rPr>
      </w:r>
    </w:p>
    <w:p w:rsidR="00000000" w:rsidDel="00000000" w:rsidP="00000000" w:rsidRDefault="00000000" w:rsidRPr="00000000" w14:paraId="0000005B">
      <w:pPr>
        <w:rPr>
          <w:sz w:val="28"/>
          <w:szCs w:val="28"/>
        </w:rPr>
      </w:pPr>
      <w:r w:rsidDel="00000000" w:rsidR="00000000" w:rsidRPr="00000000">
        <w:rPr>
          <w:rtl w:val="0"/>
        </w:rPr>
      </w:r>
    </w:p>
    <w:p w:rsidR="00000000" w:rsidDel="00000000" w:rsidP="00000000" w:rsidRDefault="00000000" w:rsidRPr="00000000" w14:paraId="0000005C">
      <w:pPr>
        <w:rPr>
          <w:b w:val="1"/>
          <w:sz w:val="28"/>
          <w:szCs w:val="28"/>
        </w:rPr>
      </w:pPr>
      <w:r w:rsidDel="00000000" w:rsidR="00000000" w:rsidRPr="00000000">
        <w:rPr>
          <w:b w:val="1"/>
          <w:sz w:val="28"/>
          <w:szCs w:val="28"/>
          <w:rtl w:val="0"/>
        </w:rPr>
        <w:t xml:space="preserve">Audit Bills:</w:t>
      </w:r>
    </w:p>
    <w:p w:rsidR="00000000" w:rsidDel="00000000" w:rsidP="00000000" w:rsidRDefault="00000000" w:rsidRPr="00000000" w14:paraId="0000005D">
      <w:pPr>
        <w:jc w:val="center"/>
        <w:rPr>
          <w:b w:val="1"/>
          <w:sz w:val="28"/>
          <w:szCs w:val="28"/>
        </w:rPr>
      </w:pPr>
      <w:r w:rsidDel="00000000" w:rsidR="00000000" w:rsidRPr="00000000">
        <w:rPr>
          <w:rtl w:val="0"/>
        </w:rPr>
      </w:r>
    </w:p>
    <w:p w:rsidR="00000000" w:rsidDel="00000000" w:rsidP="00000000" w:rsidRDefault="00000000" w:rsidRPr="00000000" w14:paraId="0000005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RESOLUTION TO AUDIT THE VOUCHERS 2023-386 THROUGH 2023-425</w:t>
      </w:r>
    </w:p>
    <w:p w:rsidR="00000000" w:rsidDel="00000000" w:rsidP="00000000" w:rsidRDefault="00000000" w:rsidRPr="00000000" w14:paraId="0000005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RESOLUTION NUMBER:132-2023</w:t>
      </w:r>
    </w:p>
    <w:p w:rsidR="00000000" w:rsidDel="00000000" w:rsidP="00000000" w:rsidRDefault="00000000" w:rsidRPr="00000000" w14:paraId="0000006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INTRODUCED BY DAVE DEYO WHO MOVED FOR ITS ADOPTION SECONDED BY ROBERT BIESMEYER</w:t>
      </w:r>
    </w:p>
    <w:p w:rsidR="00000000" w:rsidDel="00000000" w:rsidP="00000000" w:rsidRDefault="00000000" w:rsidRPr="00000000" w14:paraId="0000006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Discussion of voucher 2023-391, payment is more then we agreed on.</w:t>
      </w:r>
    </w:p>
    <w:p w:rsidR="00000000" w:rsidDel="00000000" w:rsidP="00000000" w:rsidRDefault="00000000" w:rsidRPr="00000000" w14:paraId="0000006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Bob called Joe Pete to ask to table this voucher until he is back, Joe Pete said yes we need to contact the contractor.</w:t>
      </w:r>
    </w:p>
    <w:p w:rsidR="00000000" w:rsidDel="00000000" w:rsidP="00000000" w:rsidRDefault="00000000" w:rsidRPr="00000000" w14:paraId="0000006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RESOLVED</w:t>
      </w:r>
      <w:r w:rsidDel="00000000" w:rsidR="00000000" w:rsidRPr="00000000">
        <w:rPr>
          <w:rFonts w:ascii="Times New Roman" w:cs="Times New Roman" w:eastAsia="Times New Roman" w:hAnsi="Times New Roman"/>
          <w:sz w:val="28"/>
          <w:szCs w:val="28"/>
          <w:rtl w:val="0"/>
        </w:rPr>
        <w:t xml:space="preserve"> that the Town Board approve the following bills and prepaid bills, with the exception of Voucher 2023-391, for payment.</w:t>
      </w:r>
    </w:p>
    <w:p w:rsidR="00000000" w:rsidDel="00000000" w:rsidP="00000000" w:rsidRDefault="00000000" w:rsidRPr="00000000" w14:paraId="0000006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Multi-Fund Vouchers numbered 2023-386 through 2023-425, totaling $28,759.34       as follows:</w:t>
      </w:r>
    </w:p>
    <w:p w:rsidR="00000000" w:rsidDel="00000000" w:rsidP="00000000" w:rsidRDefault="00000000" w:rsidRPr="00000000" w14:paraId="0000006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General Fund Bills $18,886.57</w:t>
      </w:r>
    </w:p>
    <w:p w:rsidR="00000000" w:rsidDel="00000000" w:rsidP="00000000" w:rsidRDefault="00000000" w:rsidRPr="00000000" w14:paraId="0000006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Highway Fund Bills $4,897.07</w:t>
      </w:r>
    </w:p>
    <w:p w:rsidR="00000000" w:rsidDel="00000000" w:rsidP="00000000" w:rsidRDefault="00000000" w:rsidRPr="00000000" w14:paraId="0000006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Water District #1 $1,668.45</w:t>
        <w:tab/>
      </w:r>
    </w:p>
    <w:p w:rsidR="00000000" w:rsidDel="00000000" w:rsidP="00000000" w:rsidRDefault="00000000" w:rsidRPr="00000000" w14:paraId="0000006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Water District #2 $523.28</w:t>
      </w:r>
    </w:p>
    <w:p w:rsidR="00000000" w:rsidDel="00000000" w:rsidP="00000000" w:rsidRDefault="00000000" w:rsidRPr="00000000" w14:paraId="0000006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Library $34.47</w:t>
      </w:r>
    </w:p>
    <w:p w:rsidR="00000000" w:rsidDel="00000000" w:rsidP="00000000" w:rsidRDefault="00000000" w:rsidRPr="00000000" w14:paraId="0000006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Roost Enhancement Tax $2749.50</w:t>
      </w:r>
    </w:p>
    <w:p w:rsidR="00000000" w:rsidDel="00000000" w:rsidP="00000000" w:rsidRDefault="00000000" w:rsidRPr="00000000" w14:paraId="0000006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Duly adopted this 9</w:t>
      </w:r>
      <w:r w:rsidDel="00000000" w:rsidR="00000000" w:rsidRPr="00000000">
        <w:rPr>
          <w:rFonts w:ascii="Times New Roman" w:cs="Times New Roman" w:eastAsia="Times New Roman" w:hAnsi="Times New Roman"/>
          <w:sz w:val="28"/>
          <w:szCs w:val="28"/>
          <w:vertAlign w:val="superscript"/>
          <w:rtl w:val="0"/>
        </w:rPr>
        <w:t xml:space="preserve">th </w:t>
      </w:r>
      <w:r w:rsidDel="00000000" w:rsidR="00000000" w:rsidRPr="00000000">
        <w:rPr>
          <w:rFonts w:ascii="Times New Roman" w:cs="Times New Roman" w:eastAsia="Times New Roman" w:hAnsi="Times New Roman"/>
          <w:sz w:val="28"/>
          <w:szCs w:val="28"/>
          <w:rtl w:val="0"/>
        </w:rPr>
        <w:t xml:space="preserve">day of May 2023 by the following vote:</w:t>
      </w:r>
    </w:p>
    <w:p w:rsidR="00000000" w:rsidDel="00000000" w:rsidP="00000000" w:rsidRDefault="00000000" w:rsidRPr="00000000" w14:paraId="0000006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AYES</w:t>
      </w:r>
      <w:r w:rsidDel="00000000" w:rsidR="00000000" w:rsidRPr="00000000">
        <w:rPr>
          <w:rFonts w:ascii="Times New Roman" w:cs="Times New Roman" w:eastAsia="Times New Roman" w:hAnsi="Times New Roman"/>
          <w:sz w:val="28"/>
          <w:szCs w:val="28"/>
          <w:rtl w:val="0"/>
        </w:rPr>
        <w:t xml:space="preserve">: Robert Biesemeyer, Christopher Daly, Dave Deyo</w:t>
      </w:r>
    </w:p>
    <w:p w:rsidR="00000000" w:rsidDel="00000000" w:rsidP="00000000" w:rsidRDefault="00000000" w:rsidRPr="00000000" w14:paraId="0000006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NAYS</w:t>
      </w:r>
      <w:r w:rsidDel="00000000" w:rsidR="00000000" w:rsidRPr="00000000">
        <w:rPr>
          <w:rFonts w:ascii="Times New Roman" w:cs="Times New Roman" w:eastAsia="Times New Roman" w:hAnsi="Times New Roman"/>
          <w:sz w:val="28"/>
          <w:szCs w:val="28"/>
          <w:rtl w:val="0"/>
        </w:rPr>
        <w:t xml:space="preserve">:None</w:t>
      </w:r>
    </w:p>
    <w:p w:rsidR="00000000" w:rsidDel="00000000" w:rsidP="00000000" w:rsidRDefault="00000000" w:rsidRPr="00000000" w14:paraId="00000070">
      <w:pPr>
        <w:rPr>
          <w:sz w:val="28"/>
          <w:szCs w:val="28"/>
        </w:rPr>
      </w:pPr>
      <w:r w:rsidDel="00000000" w:rsidR="00000000" w:rsidRPr="00000000">
        <w:rPr>
          <w:rtl w:val="0"/>
        </w:rPr>
      </w:r>
    </w:p>
    <w:p w:rsidR="00000000" w:rsidDel="00000000" w:rsidP="00000000" w:rsidRDefault="00000000" w:rsidRPr="00000000" w14:paraId="00000071">
      <w:pPr>
        <w:rPr>
          <w:b w:val="1"/>
          <w:sz w:val="28"/>
          <w:szCs w:val="28"/>
        </w:rPr>
      </w:pPr>
      <w:r w:rsidDel="00000000" w:rsidR="00000000" w:rsidRPr="00000000">
        <w:rPr>
          <w:b w:val="1"/>
          <w:sz w:val="28"/>
          <w:szCs w:val="28"/>
          <w:rtl w:val="0"/>
        </w:rPr>
        <w:t xml:space="preserve">Adjourn:</w:t>
      </w:r>
    </w:p>
    <w:p w:rsidR="00000000" w:rsidDel="00000000" w:rsidP="00000000" w:rsidRDefault="00000000" w:rsidRPr="00000000" w14:paraId="00000072">
      <w:pPr>
        <w:rPr>
          <w:b w:val="1"/>
          <w:sz w:val="28"/>
          <w:szCs w:val="28"/>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RESOLUTION TO ADJOURN</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RESOLUTION NO.: 133-2023</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INTRODUCED BY: DAVE DEYO WHO MOVED FOR ITS ADOPTION SECONDED BY CHRISTOPHER DALY</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RESOLVED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the Town Board of Keene has completed all business and hereby adjourns the Regular Meeting at 7:30 P.M.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Duly adopted this 9th day of May 2023 by the following vote: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AYES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Robert Biesemeyer, Christopher Daly, Dave Deyo</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NAYS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:None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Anna Whitney</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Town Clerk</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Town of Keene</w:t>
      </w:r>
    </w:p>
    <w:p w:rsidR="00000000" w:rsidDel="00000000" w:rsidP="00000000" w:rsidRDefault="00000000" w:rsidRPr="00000000" w14:paraId="0000007F">
      <w:pPr>
        <w:rPr>
          <w:b w:val="1"/>
          <w:sz w:val="28"/>
          <w:szCs w:val="28"/>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212" w:hanging="360"/>
      </w:pPr>
      <w:rPr>
        <w:rFonts w:ascii="Noto Sans Symbols" w:cs="Noto Sans Symbols" w:eastAsia="Noto Sans Symbols" w:hAnsi="Noto Sans Symbols"/>
      </w:rPr>
    </w:lvl>
    <w:lvl w:ilvl="1">
      <w:start w:val="1"/>
      <w:numFmt w:val="bullet"/>
      <w:lvlText w:val="o"/>
      <w:lvlJc w:val="left"/>
      <w:pPr>
        <w:ind w:left="1932" w:hanging="360"/>
      </w:pPr>
      <w:rPr>
        <w:rFonts w:ascii="Courier New" w:cs="Courier New" w:eastAsia="Courier New" w:hAnsi="Courier New"/>
      </w:rPr>
    </w:lvl>
    <w:lvl w:ilvl="2">
      <w:start w:val="1"/>
      <w:numFmt w:val="bullet"/>
      <w:lvlText w:val="▪"/>
      <w:lvlJc w:val="left"/>
      <w:pPr>
        <w:ind w:left="2652" w:hanging="360"/>
      </w:pPr>
      <w:rPr>
        <w:rFonts w:ascii="Noto Sans Symbols" w:cs="Noto Sans Symbols" w:eastAsia="Noto Sans Symbols" w:hAnsi="Noto Sans Symbols"/>
      </w:rPr>
    </w:lvl>
    <w:lvl w:ilvl="3">
      <w:start w:val="1"/>
      <w:numFmt w:val="bullet"/>
      <w:lvlText w:val="●"/>
      <w:lvlJc w:val="left"/>
      <w:pPr>
        <w:ind w:left="3372" w:hanging="360"/>
      </w:pPr>
      <w:rPr>
        <w:rFonts w:ascii="Noto Sans Symbols" w:cs="Noto Sans Symbols" w:eastAsia="Noto Sans Symbols" w:hAnsi="Noto Sans Symbols"/>
      </w:rPr>
    </w:lvl>
    <w:lvl w:ilvl="4">
      <w:start w:val="1"/>
      <w:numFmt w:val="bullet"/>
      <w:lvlText w:val="o"/>
      <w:lvlJc w:val="left"/>
      <w:pPr>
        <w:ind w:left="4092" w:hanging="360"/>
      </w:pPr>
      <w:rPr>
        <w:rFonts w:ascii="Courier New" w:cs="Courier New" w:eastAsia="Courier New" w:hAnsi="Courier New"/>
      </w:rPr>
    </w:lvl>
    <w:lvl w:ilvl="5">
      <w:start w:val="1"/>
      <w:numFmt w:val="bullet"/>
      <w:lvlText w:val="▪"/>
      <w:lvlJc w:val="left"/>
      <w:pPr>
        <w:ind w:left="4812" w:hanging="360"/>
      </w:pPr>
      <w:rPr>
        <w:rFonts w:ascii="Noto Sans Symbols" w:cs="Noto Sans Symbols" w:eastAsia="Noto Sans Symbols" w:hAnsi="Noto Sans Symbols"/>
      </w:rPr>
    </w:lvl>
    <w:lvl w:ilvl="6">
      <w:start w:val="1"/>
      <w:numFmt w:val="bullet"/>
      <w:lvlText w:val="●"/>
      <w:lvlJc w:val="left"/>
      <w:pPr>
        <w:ind w:left="5532" w:hanging="360"/>
      </w:pPr>
      <w:rPr>
        <w:rFonts w:ascii="Noto Sans Symbols" w:cs="Noto Sans Symbols" w:eastAsia="Noto Sans Symbols" w:hAnsi="Noto Sans Symbols"/>
      </w:rPr>
    </w:lvl>
    <w:lvl w:ilvl="7">
      <w:start w:val="1"/>
      <w:numFmt w:val="bullet"/>
      <w:lvlText w:val="o"/>
      <w:lvlJc w:val="left"/>
      <w:pPr>
        <w:ind w:left="6252" w:hanging="360"/>
      </w:pPr>
      <w:rPr>
        <w:rFonts w:ascii="Courier New" w:cs="Courier New" w:eastAsia="Courier New" w:hAnsi="Courier New"/>
      </w:rPr>
    </w:lvl>
    <w:lvl w:ilvl="8">
      <w:start w:val="1"/>
      <w:numFmt w:val="bullet"/>
      <w:lvlText w:val="▪"/>
      <w:lvlJc w:val="left"/>
      <w:pPr>
        <w:ind w:left="6972" w:hanging="360"/>
      </w:pPr>
      <w:rPr>
        <w:rFonts w:ascii="Noto Sans Symbols" w:cs="Noto Sans Symbols" w:eastAsia="Noto Sans Symbols" w:hAnsi="Noto Sans Symbols"/>
      </w:rPr>
    </w:lvl>
  </w:abstractNum>
  <w:abstractNum w:abstractNumId="2">
    <w:lvl w:ilvl="0">
      <w:start w:val="1"/>
      <w:numFmt w:val="bullet"/>
      <w:lvlText w:val="●"/>
      <w:lvlJc w:val="left"/>
      <w:pPr>
        <w:ind w:left="1212" w:hanging="360"/>
      </w:pPr>
      <w:rPr>
        <w:rFonts w:ascii="Noto Sans Symbols" w:cs="Noto Sans Symbols" w:eastAsia="Noto Sans Symbols" w:hAnsi="Noto Sans Symbols"/>
      </w:rPr>
    </w:lvl>
    <w:lvl w:ilvl="1">
      <w:start w:val="1"/>
      <w:numFmt w:val="bullet"/>
      <w:lvlText w:val="o"/>
      <w:lvlJc w:val="left"/>
      <w:pPr>
        <w:ind w:left="1932" w:hanging="360"/>
      </w:pPr>
      <w:rPr>
        <w:rFonts w:ascii="Courier New" w:cs="Courier New" w:eastAsia="Courier New" w:hAnsi="Courier New"/>
      </w:rPr>
    </w:lvl>
    <w:lvl w:ilvl="2">
      <w:start w:val="1"/>
      <w:numFmt w:val="bullet"/>
      <w:lvlText w:val="▪"/>
      <w:lvlJc w:val="left"/>
      <w:pPr>
        <w:ind w:left="2652" w:hanging="360"/>
      </w:pPr>
      <w:rPr>
        <w:rFonts w:ascii="Noto Sans Symbols" w:cs="Noto Sans Symbols" w:eastAsia="Noto Sans Symbols" w:hAnsi="Noto Sans Symbols"/>
      </w:rPr>
    </w:lvl>
    <w:lvl w:ilvl="3">
      <w:start w:val="1"/>
      <w:numFmt w:val="bullet"/>
      <w:lvlText w:val="●"/>
      <w:lvlJc w:val="left"/>
      <w:pPr>
        <w:ind w:left="3372" w:hanging="360"/>
      </w:pPr>
      <w:rPr>
        <w:rFonts w:ascii="Noto Sans Symbols" w:cs="Noto Sans Symbols" w:eastAsia="Noto Sans Symbols" w:hAnsi="Noto Sans Symbols"/>
      </w:rPr>
    </w:lvl>
    <w:lvl w:ilvl="4">
      <w:start w:val="1"/>
      <w:numFmt w:val="bullet"/>
      <w:lvlText w:val="o"/>
      <w:lvlJc w:val="left"/>
      <w:pPr>
        <w:ind w:left="4092" w:hanging="360"/>
      </w:pPr>
      <w:rPr>
        <w:rFonts w:ascii="Courier New" w:cs="Courier New" w:eastAsia="Courier New" w:hAnsi="Courier New"/>
      </w:rPr>
    </w:lvl>
    <w:lvl w:ilvl="5">
      <w:start w:val="1"/>
      <w:numFmt w:val="bullet"/>
      <w:lvlText w:val="▪"/>
      <w:lvlJc w:val="left"/>
      <w:pPr>
        <w:ind w:left="4812" w:hanging="360"/>
      </w:pPr>
      <w:rPr>
        <w:rFonts w:ascii="Noto Sans Symbols" w:cs="Noto Sans Symbols" w:eastAsia="Noto Sans Symbols" w:hAnsi="Noto Sans Symbols"/>
      </w:rPr>
    </w:lvl>
    <w:lvl w:ilvl="6">
      <w:start w:val="1"/>
      <w:numFmt w:val="bullet"/>
      <w:lvlText w:val="●"/>
      <w:lvlJc w:val="left"/>
      <w:pPr>
        <w:ind w:left="5532" w:hanging="360"/>
      </w:pPr>
      <w:rPr>
        <w:rFonts w:ascii="Noto Sans Symbols" w:cs="Noto Sans Symbols" w:eastAsia="Noto Sans Symbols" w:hAnsi="Noto Sans Symbols"/>
      </w:rPr>
    </w:lvl>
    <w:lvl w:ilvl="7">
      <w:start w:val="1"/>
      <w:numFmt w:val="bullet"/>
      <w:lvlText w:val="o"/>
      <w:lvlJc w:val="left"/>
      <w:pPr>
        <w:ind w:left="6252" w:hanging="360"/>
      </w:pPr>
      <w:rPr>
        <w:rFonts w:ascii="Courier New" w:cs="Courier New" w:eastAsia="Courier New" w:hAnsi="Courier New"/>
      </w:rPr>
    </w:lvl>
    <w:lvl w:ilvl="8">
      <w:start w:val="1"/>
      <w:numFmt w:val="bullet"/>
      <w:lvlText w:val="▪"/>
      <w:lvlJc w:val="left"/>
      <w:pPr>
        <w:ind w:left="6972"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17171"/>
    <w:pPr>
      <w:spacing w:after="0" w:line="240" w:lineRule="auto"/>
      <w:jc w:val="both"/>
    </w:pPr>
    <w:rPr>
      <w:rFonts w:eastAsiaTheme="minorEastAsia"/>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17171"/>
    <w:pPr>
      <w:ind w:left="720"/>
      <w:contextualSpacing w:val="1"/>
    </w:pPr>
  </w:style>
  <w:style w:type="paragraph" w:styleId="NormalWeb">
    <w:name w:val="Normal (Web)"/>
    <w:basedOn w:val="Normal"/>
    <w:uiPriority w:val="99"/>
    <w:unhideWhenUsed w:val="1"/>
    <w:rsid w:val="00117171"/>
    <w:pPr>
      <w:spacing w:after="100" w:afterAutospacing="1" w:before="100" w:beforeAutospacing="1"/>
      <w:jc w:val="left"/>
    </w:pPr>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B14A2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14A25"/>
    <w:rPr>
      <w:rFonts w:ascii="Segoe UI" w:cs="Segoe UI" w:hAnsi="Segoe UI" w:eastAsiaTheme="minorEastAsia"/>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drrPpx8IORTtkMOmfRrOgkVKEg==">AMUW2mUcgk3MMuyvbNWI4kQcUjUeuzTIDf2kxbJR3sOgsg6of721o1j/tBpfyDeDzq4sAIYgASCYW/UliOKbEjfpGhQfKMF/bmH6MdaBUFQwb8CQDjrlB9RtBB+YIytN4QxuYFBj3B6r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2023-05-14T22:18:00Z</dcterms:created>
  <dc:creator>TownClerk</dc:creator>
</cp:coreProperties>
</file>