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900" w:rsidRDefault="00505900" w:rsidP="00505900">
      <w:pPr>
        <w:spacing w:before="200" w:line="240" w:lineRule="auto"/>
        <w:jc w:val="center"/>
        <w:rPr>
          <w:b/>
        </w:rPr>
      </w:pPr>
      <w:r>
        <w:rPr>
          <w:b/>
        </w:rPr>
        <w:t>Planning Board</w:t>
      </w:r>
    </w:p>
    <w:p w:rsidR="00505900" w:rsidRDefault="00505900" w:rsidP="00505900">
      <w:pPr>
        <w:spacing w:before="200" w:line="240" w:lineRule="auto"/>
        <w:jc w:val="center"/>
        <w:rPr>
          <w:b/>
        </w:rPr>
      </w:pPr>
      <w:r>
        <w:rPr>
          <w:b/>
        </w:rPr>
        <w:t>Town of Keene</w:t>
      </w:r>
    </w:p>
    <w:p w:rsidR="00505900" w:rsidRDefault="00505900" w:rsidP="00505900">
      <w:pPr>
        <w:spacing w:before="200" w:line="240" w:lineRule="auto"/>
        <w:jc w:val="center"/>
        <w:rPr>
          <w:b/>
        </w:rPr>
      </w:pPr>
      <w:r>
        <w:rPr>
          <w:b/>
        </w:rPr>
        <w:t>Keene, NY 12942</w:t>
      </w:r>
    </w:p>
    <w:p w:rsidR="00505900" w:rsidRDefault="00505900" w:rsidP="00505900">
      <w:pPr>
        <w:spacing w:before="240" w:after="240"/>
        <w:jc w:val="center"/>
        <w:rPr>
          <w:b/>
        </w:rPr>
      </w:pPr>
      <w:r>
        <w:rPr>
          <w:b/>
        </w:rPr>
        <w:t xml:space="preserve"> </w:t>
      </w:r>
    </w:p>
    <w:p w:rsidR="00F67065" w:rsidRDefault="00F67065" w:rsidP="00F67065">
      <w:pPr>
        <w:spacing w:before="240" w:after="240"/>
      </w:pPr>
      <w:r>
        <w:rPr>
          <w:b/>
        </w:rPr>
        <w:t xml:space="preserve">Date:                       </w:t>
      </w:r>
      <w:r>
        <w:rPr>
          <w:b/>
        </w:rPr>
        <w:tab/>
      </w:r>
      <w:r>
        <w:t xml:space="preserve">Tuesday, </w:t>
      </w:r>
      <w:r>
        <w:t>February 8</w:t>
      </w:r>
      <w:r>
        <w:t>, 2022</w:t>
      </w:r>
    </w:p>
    <w:p w:rsidR="00F67065" w:rsidRDefault="00F67065" w:rsidP="00F67065">
      <w:pPr>
        <w:spacing w:before="240" w:after="240"/>
      </w:pPr>
      <w:r>
        <w:rPr>
          <w:b/>
        </w:rPr>
        <w:t xml:space="preserve">Kind:                       </w:t>
      </w:r>
      <w:r>
        <w:rPr>
          <w:b/>
        </w:rPr>
        <w:tab/>
      </w:r>
      <w:r>
        <w:t>Regular Planning Board Meeting</w:t>
      </w:r>
    </w:p>
    <w:p w:rsidR="00F67065" w:rsidRDefault="00F67065" w:rsidP="00F67065">
      <w:pPr>
        <w:spacing w:before="240" w:after="240"/>
      </w:pPr>
      <w:r>
        <w:rPr>
          <w:b/>
        </w:rPr>
        <w:t xml:space="preserve">Place:                     </w:t>
      </w:r>
      <w:r>
        <w:rPr>
          <w:b/>
        </w:rPr>
        <w:tab/>
      </w:r>
      <w:r>
        <w:t>Town Hall – Keene, NY</w:t>
      </w:r>
    </w:p>
    <w:p w:rsidR="00F67065" w:rsidRDefault="00F67065" w:rsidP="00F67065">
      <w:pPr>
        <w:spacing w:before="240" w:after="240"/>
        <w:ind w:left="2160" w:hanging="2160"/>
      </w:pPr>
      <w:r>
        <w:rPr>
          <w:b/>
        </w:rPr>
        <w:t xml:space="preserve">Board Present:      </w:t>
      </w:r>
      <w:r>
        <w:rPr>
          <w:b/>
        </w:rPr>
        <w:tab/>
      </w:r>
      <w:r>
        <w:t xml:space="preserve">Tom Hickey, Larry House, Travis Gagnon, Ron Hall, Linda </w:t>
      </w:r>
      <w:proofErr w:type="spellStart"/>
      <w:r>
        <w:t>LaBarge</w:t>
      </w:r>
      <w:proofErr w:type="spellEnd"/>
      <w:r>
        <w:t>,</w:t>
      </w:r>
    </w:p>
    <w:p w:rsidR="00F67065" w:rsidRDefault="00F67065" w:rsidP="00F67065">
      <w:pPr>
        <w:spacing w:before="240" w:after="240"/>
        <w:ind w:left="2160" w:hanging="2160"/>
      </w:pPr>
      <w:r>
        <w:tab/>
        <w:t xml:space="preserve">Brian </w:t>
      </w:r>
      <w:proofErr w:type="spellStart"/>
      <w:r>
        <w:t>Crowl</w:t>
      </w:r>
      <w:proofErr w:type="spellEnd"/>
      <w:r>
        <w:t xml:space="preserve"> </w:t>
      </w:r>
    </w:p>
    <w:p w:rsidR="00F67065" w:rsidRDefault="00F67065" w:rsidP="00F67065">
      <w:pPr>
        <w:spacing w:before="240" w:after="240"/>
      </w:pPr>
      <w:r>
        <w:rPr>
          <w:b/>
        </w:rPr>
        <w:t xml:space="preserve">Board Absent:       </w:t>
      </w:r>
      <w:r>
        <w:rPr>
          <w:b/>
        </w:rPr>
        <w:tab/>
      </w:r>
      <w:r>
        <w:t>Mike Hartson</w:t>
      </w:r>
    </w:p>
    <w:p w:rsidR="00F67065" w:rsidRDefault="00F67065" w:rsidP="000C5084">
      <w:pPr>
        <w:spacing w:before="240" w:after="240"/>
        <w:ind w:left="2160" w:hanging="2160"/>
      </w:pPr>
      <w:r>
        <w:rPr>
          <w:b/>
        </w:rPr>
        <w:t xml:space="preserve">Others Present:     </w:t>
      </w:r>
      <w:r>
        <w:rPr>
          <w:b/>
        </w:rPr>
        <w:tab/>
      </w:r>
      <w:r>
        <w:t xml:space="preserve">Joe Pete Wilson, Supervisor, </w:t>
      </w:r>
      <w:proofErr w:type="spellStart"/>
      <w:r>
        <w:t>Marka</w:t>
      </w:r>
      <w:proofErr w:type="spellEnd"/>
      <w:r>
        <w:t xml:space="preserve"> Doolittle,</w:t>
      </w:r>
      <w:r>
        <w:t xml:space="preserve"> Tina Preston</w:t>
      </w:r>
      <w:r>
        <w:t xml:space="preserve"> Keene Clerk, Kevin Hall</w:t>
      </w:r>
      <w:r>
        <w:t>, Chris Frazier</w:t>
      </w:r>
      <w:r w:rsidR="000C5084">
        <w:t>, Derrick Martineau, Code Officer</w:t>
      </w:r>
    </w:p>
    <w:p w:rsidR="00F67065" w:rsidRDefault="00F67065" w:rsidP="00F67065">
      <w:pPr>
        <w:spacing w:before="240" w:after="240"/>
      </w:pPr>
      <w:r>
        <w:rPr>
          <w:b/>
        </w:rPr>
        <w:t xml:space="preserve">Call to order:         </w:t>
      </w:r>
      <w:r>
        <w:rPr>
          <w:b/>
        </w:rPr>
        <w:tab/>
      </w:r>
      <w:r>
        <w:t>Tom Hickey cal</w:t>
      </w:r>
      <w:r w:rsidR="00375744">
        <w:t>led the meeting to order at 9:00</w:t>
      </w:r>
      <w:r>
        <w:t xml:space="preserve"> AM.</w:t>
      </w:r>
    </w:p>
    <w:p w:rsidR="00F67065" w:rsidRDefault="00F67065" w:rsidP="00F67065">
      <w:pPr>
        <w:spacing w:before="240" w:after="240"/>
        <w:rPr>
          <w:b/>
        </w:rPr>
      </w:pPr>
      <w:r>
        <w:rPr>
          <w:b/>
        </w:rPr>
        <w:t xml:space="preserve">Approval of Meeting minutes: </w:t>
      </w:r>
    </w:p>
    <w:p w:rsidR="00505900" w:rsidRDefault="00F67065" w:rsidP="00F67065">
      <w:pPr>
        <w:spacing w:before="240" w:after="240"/>
        <w:ind w:left="2160"/>
      </w:pPr>
      <w:r>
        <w:t xml:space="preserve">A motion was made by </w:t>
      </w:r>
      <w:r>
        <w:t xml:space="preserve">Linda </w:t>
      </w:r>
      <w:proofErr w:type="spellStart"/>
      <w:r>
        <w:t>LaBarge</w:t>
      </w:r>
      <w:proofErr w:type="spellEnd"/>
      <w:r>
        <w:t xml:space="preserve">, seconded by Brian </w:t>
      </w:r>
      <w:proofErr w:type="spellStart"/>
      <w:r>
        <w:t>Crowl</w:t>
      </w:r>
      <w:proofErr w:type="spellEnd"/>
      <w:r>
        <w:t>, 6</w:t>
      </w:r>
      <w:r>
        <w:t xml:space="preserve"> yes votes to approve the minutes of the planning board held </w:t>
      </w:r>
      <w:r>
        <w:t>January 11</w:t>
      </w:r>
      <w:r>
        <w:t>, 2021.</w:t>
      </w:r>
    </w:p>
    <w:p w:rsidR="00F67065" w:rsidRDefault="00F67065" w:rsidP="00F67065">
      <w:pPr>
        <w:spacing w:before="240" w:after="240"/>
      </w:pPr>
      <w:r>
        <w:rPr>
          <w:b/>
        </w:rPr>
        <w:t>New Business:</w:t>
      </w:r>
    </w:p>
    <w:p w:rsidR="00F67065" w:rsidRDefault="00F67065" w:rsidP="00F67065">
      <w:pPr>
        <w:spacing w:before="240" w:after="240"/>
      </w:pPr>
      <w:r>
        <w:rPr>
          <w:b/>
        </w:rPr>
        <w:t>K-22-2</w:t>
      </w:r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>Chris Frazier</w:t>
      </w:r>
      <w:r w:rsidR="00EC1D88">
        <w:rPr>
          <w:b/>
        </w:rPr>
        <w:t>- cabin structure</w:t>
      </w:r>
    </w:p>
    <w:p w:rsidR="00505900" w:rsidRDefault="00015272" w:rsidP="00505900">
      <w:pPr>
        <w:spacing w:before="240" w:after="240"/>
      </w:pPr>
      <w:r>
        <w:t>Chris Frazier presented plans</w:t>
      </w:r>
      <w:r w:rsidR="00F67065">
        <w:t xml:space="preserve"> to tear down old structure</w:t>
      </w:r>
      <w:r w:rsidR="001842E4">
        <w:t xml:space="preserve"> </w:t>
      </w:r>
      <w:r w:rsidR="001842E4">
        <w:t>and rebuild</w:t>
      </w:r>
      <w:r w:rsidR="001842E4">
        <w:t xml:space="preserve"> at 10123 </w:t>
      </w:r>
      <w:proofErr w:type="spellStart"/>
      <w:r w:rsidR="001842E4">
        <w:t>Rt</w:t>
      </w:r>
      <w:proofErr w:type="spellEnd"/>
      <w:r w:rsidR="001842E4">
        <w:t xml:space="preserve"> 9N Keene, </w:t>
      </w:r>
      <w:r w:rsidR="00EC1D88">
        <w:t>the property is 2/5ths of an acre</w:t>
      </w:r>
      <w:r w:rsidR="00F67065">
        <w:t xml:space="preserve">. </w:t>
      </w:r>
      <w:r w:rsidR="00375744">
        <w:t xml:space="preserve">Presented building permit application </w:t>
      </w:r>
      <w:r w:rsidR="00267CFB">
        <w:t xml:space="preserve">and </w:t>
      </w:r>
      <w:r w:rsidR="00375744">
        <w:t xml:space="preserve">engineer </w:t>
      </w:r>
      <w:r w:rsidR="00267CFB">
        <w:t xml:space="preserve">plans </w:t>
      </w:r>
      <w:r w:rsidR="00375744">
        <w:t>for sceptic.</w:t>
      </w:r>
      <w:r w:rsidR="001842E4">
        <w:t xml:space="preserve"> Mr. Frazier presented plans for a wood structure that’s</w:t>
      </w:r>
      <w:r w:rsidR="00375744">
        <w:t xml:space="preserve"> 28 by 28 square </w:t>
      </w:r>
      <w:r w:rsidR="001842E4">
        <w:t>feet with a green</w:t>
      </w:r>
      <w:r w:rsidR="00375744">
        <w:t xml:space="preserve"> metal roof.</w:t>
      </w:r>
      <w:r w:rsidR="00EC1D88">
        <w:t xml:space="preserve"> </w:t>
      </w:r>
      <w:r w:rsidR="001842E4">
        <w:t>The building w</w:t>
      </w:r>
      <w:r w:rsidR="00375744">
        <w:t xml:space="preserve">ill </w:t>
      </w:r>
      <w:r w:rsidR="001842E4">
        <w:t xml:space="preserve">have sceptic and </w:t>
      </w:r>
      <w:r w:rsidR="00DC2B00">
        <w:t>water;</w:t>
      </w:r>
      <w:r w:rsidR="001842E4">
        <w:t xml:space="preserve"> the</w:t>
      </w:r>
      <w:r w:rsidR="00EC1D88">
        <w:t xml:space="preserve"> well driller </w:t>
      </w:r>
      <w:r w:rsidR="00DC2B00">
        <w:t xml:space="preserve">is </w:t>
      </w:r>
      <w:r w:rsidR="00EC1D88">
        <w:t xml:space="preserve">coming within the </w:t>
      </w:r>
      <w:r w:rsidR="00375744">
        <w:t xml:space="preserve">month. </w:t>
      </w:r>
      <w:r w:rsidR="00EC1D88">
        <w:t>Frazier w</w:t>
      </w:r>
      <w:r w:rsidR="00375744">
        <w:t xml:space="preserve">as unable to </w:t>
      </w:r>
      <w:r w:rsidR="00EC1D88">
        <w:t>provide</w:t>
      </w:r>
      <w:r w:rsidR="00375744">
        <w:t xml:space="preserve"> elevation drawings and side views of </w:t>
      </w:r>
      <w:r w:rsidR="00DC2B00">
        <w:t>the building</w:t>
      </w:r>
      <w:r w:rsidR="00EC1D88">
        <w:t xml:space="preserve"> at this time</w:t>
      </w:r>
      <w:r w:rsidR="00375744">
        <w:t xml:space="preserve">. </w:t>
      </w:r>
      <w:r w:rsidR="00EC1D88">
        <w:t>The p</w:t>
      </w:r>
      <w:r w:rsidR="00EC1D88">
        <w:t>roject</w:t>
      </w:r>
      <w:r w:rsidR="00EC1D88">
        <w:t xml:space="preserve"> was not approved today,</w:t>
      </w:r>
      <w:r w:rsidR="00EC1D88">
        <w:t xml:space="preserve"> </w:t>
      </w:r>
      <w:r w:rsidR="00DC2B00">
        <w:t xml:space="preserve">but </w:t>
      </w:r>
      <w:r w:rsidR="00EC1D88">
        <w:t xml:space="preserve">can be approved when Elevations are provided. </w:t>
      </w:r>
      <w:r w:rsidR="00375744">
        <w:t xml:space="preserve">Travis Gagnon </w:t>
      </w:r>
      <w:r w:rsidR="00EC1D88">
        <w:t xml:space="preserve">is </w:t>
      </w:r>
      <w:r w:rsidR="00375744">
        <w:t xml:space="preserve">involved in </w:t>
      </w:r>
      <w:r w:rsidR="00DC2B00">
        <w:t xml:space="preserve">the </w:t>
      </w:r>
      <w:r w:rsidR="00375744">
        <w:t>project an</w:t>
      </w:r>
      <w:r w:rsidR="00DC2B00">
        <w:t>d</w:t>
      </w:r>
      <w:r w:rsidR="00375744">
        <w:t xml:space="preserve"> abstaining from future voting. </w:t>
      </w:r>
      <w:r w:rsidR="00EC1D88" w:rsidRPr="00841678">
        <w:t>Not approved.</w:t>
      </w:r>
    </w:p>
    <w:p w:rsidR="0041638D" w:rsidRDefault="0041638D" w:rsidP="00505900">
      <w:pPr>
        <w:spacing w:before="240" w:after="240"/>
        <w:rPr>
          <w:b/>
        </w:rPr>
      </w:pPr>
      <w:r w:rsidRPr="0041638D">
        <w:rPr>
          <w:b/>
        </w:rPr>
        <w:t>K-22-</w:t>
      </w:r>
      <w:r w:rsidR="00EC1D88" w:rsidRPr="0041638D">
        <w:rPr>
          <w:b/>
        </w:rPr>
        <w:t>3</w:t>
      </w:r>
      <w:r w:rsidR="00EC1D88">
        <w:rPr>
          <w:b/>
        </w:rPr>
        <w:t xml:space="preserve"> </w:t>
      </w:r>
      <w:r w:rsidR="00EC1D88">
        <w:rPr>
          <w:b/>
        </w:rPr>
        <w:tab/>
      </w:r>
      <w:r>
        <w:rPr>
          <w:b/>
        </w:rPr>
        <w:t>Sean</w:t>
      </w:r>
      <w:r w:rsidR="00EC1D88">
        <w:rPr>
          <w:b/>
        </w:rPr>
        <w:t xml:space="preserve"> Torrance- Subdivision</w:t>
      </w:r>
      <w:r>
        <w:rPr>
          <w:b/>
        </w:rPr>
        <w:t xml:space="preserve"> </w:t>
      </w:r>
    </w:p>
    <w:p w:rsidR="00EC1D88" w:rsidRPr="00015272" w:rsidRDefault="002D28CD" w:rsidP="00505900">
      <w:pPr>
        <w:spacing w:before="240" w:after="240"/>
      </w:pPr>
      <w:r>
        <w:t xml:space="preserve">Kevin Hall presented on behalf of Sean Torrance, proposing a </w:t>
      </w:r>
      <w:r w:rsidR="00841678">
        <w:t>reconfiguration of lots</w:t>
      </w:r>
      <w:r>
        <w:t xml:space="preserve"> </w:t>
      </w:r>
      <w:r w:rsidR="00841678">
        <w:t>at 1211 Hurricane Rd. Keene NY 12942, tax map parcel 53.2-3-24.1.</w:t>
      </w:r>
      <w:r w:rsidR="00841678" w:rsidRPr="00841678">
        <w:t xml:space="preserve"> </w:t>
      </w:r>
      <w:r w:rsidR="00841678">
        <w:t xml:space="preserve">The property was previously </w:t>
      </w:r>
      <w:r w:rsidR="00841678">
        <w:lastRenderedPageBreak/>
        <w:t xml:space="preserve">subdivided in 1975 by </w:t>
      </w:r>
      <w:r w:rsidR="00DC2B00">
        <w:t xml:space="preserve">the </w:t>
      </w:r>
      <w:r w:rsidR="00841678">
        <w:t>Mayer family</w:t>
      </w:r>
      <w:r w:rsidR="00841678">
        <w:t>. Mr. Hall presented a change in</w:t>
      </w:r>
      <w:r w:rsidR="00841678">
        <w:t xml:space="preserve"> the property line by .37 AC. so lot 4 will have its own driveway instead of being a right of way off of lot 3. </w:t>
      </w:r>
      <w:r w:rsidR="00EC1D88">
        <w:t xml:space="preserve">Lot </w:t>
      </w:r>
      <w:r w:rsidR="00841678">
        <w:t>4 currently has</w:t>
      </w:r>
      <w:r w:rsidR="00EC1D88">
        <w:t xml:space="preserve"> an acce</w:t>
      </w:r>
      <w:r>
        <w:t>s</w:t>
      </w:r>
      <w:r w:rsidR="00EC1D88">
        <w:t>s throug</w:t>
      </w:r>
      <w:r w:rsidR="00841678">
        <w:t>h lot 3 to get to Moose Hill W</w:t>
      </w:r>
      <w:r>
        <w:t>ay</w:t>
      </w:r>
      <w:r w:rsidR="00841678">
        <w:t xml:space="preserve">. Brian </w:t>
      </w:r>
      <w:proofErr w:type="spellStart"/>
      <w:r w:rsidR="00841678">
        <w:t>Crowl</w:t>
      </w:r>
      <w:proofErr w:type="spellEnd"/>
      <w:r w:rsidR="00841678">
        <w:t xml:space="preserve"> made a motion to approve the </w:t>
      </w:r>
      <w:r w:rsidR="00841678">
        <w:t xml:space="preserve">change, seconded by Linda </w:t>
      </w:r>
      <w:proofErr w:type="spellStart"/>
      <w:r w:rsidR="00841678">
        <w:t>LeBarge</w:t>
      </w:r>
      <w:proofErr w:type="spellEnd"/>
      <w:r w:rsidR="00841678">
        <w:t xml:space="preserve">. </w:t>
      </w:r>
      <w:r w:rsidR="00015272">
        <w:t xml:space="preserve">Carried </w:t>
      </w:r>
      <w:r w:rsidR="00841678">
        <w:t>6</w:t>
      </w:r>
      <w:r w:rsidR="00841678">
        <w:t xml:space="preserve">-0, Yes. </w:t>
      </w:r>
    </w:p>
    <w:p w:rsidR="00505900" w:rsidRDefault="00505900" w:rsidP="00505900">
      <w:pPr>
        <w:spacing w:before="240" w:after="240"/>
        <w:rPr>
          <w:b/>
        </w:rPr>
      </w:pPr>
      <w:r>
        <w:rPr>
          <w:b/>
        </w:rPr>
        <w:t>Old Business:</w:t>
      </w:r>
    </w:p>
    <w:p w:rsidR="00EC1D88" w:rsidRPr="0041638D" w:rsidRDefault="00B874FE" w:rsidP="00505900">
      <w:pPr>
        <w:spacing w:before="240" w:after="240"/>
      </w:pPr>
      <w:r>
        <w:t>Revisiting the Hartson</w:t>
      </w:r>
      <w:r w:rsidR="00A279F4">
        <w:t xml:space="preserve"> project, </w:t>
      </w:r>
      <w:r w:rsidR="00A279F4" w:rsidRPr="00267CFB">
        <w:rPr>
          <w:b/>
        </w:rPr>
        <w:t>K-21-43</w:t>
      </w:r>
      <w:r w:rsidR="00267CFB">
        <w:rPr>
          <w:b/>
        </w:rPr>
        <w:t xml:space="preserve"> </w:t>
      </w:r>
      <w:r w:rsidR="00267CFB" w:rsidRPr="00267CFB">
        <w:t>located at</w:t>
      </w:r>
      <w:r w:rsidR="00267CFB">
        <w:rPr>
          <w:b/>
        </w:rPr>
        <w:t xml:space="preserve"> </w:t>
      </w:r>
      <w:r w:rsidR="00267CFB">
        <w:t>10863 NYS Rt. 9N, Keene NY</w:t>
      </w:r>
      <w:r w:rsidR="00A279F4">
        <w:t>,</w:t>
      </w:r>
      <w:r w:rsidR="00A279F4">
        <w:t xml:space="preserve"> approved October 12 and previously revised on January 11</w:t>
      </w:r>
      <w:r>
        <w:t>.</w:t>
      </w:r>
      <w:r w:rsidR="00A279F4">
        <w:t xml:space="preserve"> Mr. </w:t>
      </w:r>
      <w:r w:rsidR="00A279F4">
        <w:t>Hartson</w:t>
      </w:r>
      <w:r w:rsidR="00A279F4">
        <w:t xml:space="preserve"> is</w:t>
      </w:r>
      <w:r w:rsidR="00A279F4">
        <w:t xml:space="preserve"> selling</w:t>
      </w:r>
      <w:r w:rsidR="00A279F4">
        <w:t xml:space="preserve"> the</w:t>
      </w:r>
      <w:r w:rsidR="00A279F4">
        <w:t xml:space="preserve"> house and property of lot 2 while retaining lot 1. </w:t>
      </w:r>
      <w:r w:rsidR="00A279F4">
        <w:t>Kevin Hall presented a change</w:t>
      </w:r>
      <w:r w:rsidR="00A279F4">
        <w:t xml:space="preserve"> in lot division</w:t>
      </w:r>
      <w:r w:rsidR="00A279F4">
        <w:t xml:space="preserve"> on behalf of Mr. Hartson. Lot 1, </w:t>
      </w:r>
      <w:r w:rsidR="00A279F4">
        <w:t xml:space="preserve">the house lot, be changed from .58 acres to 1.5 acres </w:t>
      </w:r>
      <w:r w:rsidR="00A279F4">
        <w:t>to make it more desirable for buyers. In order to make the change</w:t>
      </w:r>
      <w:r w:rsidR="001842E4">
        <w:t>,</w:t>
      </w:r>
      <w:r w:rsidR="00A279F4">
        <w:t xml:space="preserve"> </w:t>
      </w:r>
      <w:r w:rsidR="00A279F4">
        <w:t xml:space="preserve">Lot 2 </w:t>
      </w:r>
      <w:r w:rsidR="00A279F4">
        <w:t>will go</w:t>
      </w:r>
      <w:r w:rsidR="00A279F4">
        <w:t xml:space="preserve"> from 2.7 acres to 1</w:t>
      </w:r>
      <w:r w:rsidR="00A279F4">
        <w:t>.8 acres</w:t>
      </w:r>
      <w:r w:rsidR="00A279F4">
        <w:t>.</w:t>
      </w:r>
      <w:r w:rsidR="00267CFB">
        <w:t xml:space="preserve"> As a result of APA regulations on wetlands, t</w:t>
      </w:r>
      <w:r w:rsidR="0041638D">
        <w:t>he sceptic</w:t>
      </w:r>
      <w:r w:rsidR="00267CFB">
        <w:t xml:space="preserve"> system</w:t>
      </w:r>
      <w:r w:rsidR="0041638D">
        <w:t xml:space="preserve"> </w:t>
      </w:r>
      <w:r w:rsidR="00267CFB">
        <w:t>will be</w:t>
      </w:r>
      <w:r w:rsidR="0041638D">
        <w:t xml:space="preserve"> moved to the northeast corner of lot 2. </w:t>
      </w:r>
      <w:r w:rsidR="00EC1D88">
        <w:t>Travis Gagnon</w:t>
      </w:r>
      <w:r w:rsidR="00841678">
        <w:t xml:space="preserve"> made a motion to approve</w:t>
      </w:r>
      <w:r w:rsidR="00EC1D88">
        <w:t xml:space="preserve">, seconded by Brian </w:t>
      </w:r>
      <w:proofErr w:type="spellStart"/>
      <w:r w:rsidR="00EC1D88">
        <w:t>Crowl</w:t>
      </w:r>
      <w:proofErr w:type="spellEnd"/>
      <w:r w:rsidR="00841678">
        <w:t xml:space="preserve">, </w:t>
      </w:r>
      <w:r w:rsidR="00015272">
        <w:t xml:space="preserve">Carried </w:t>
      </w:r>
      <w:r w:rsidR="00841678">
        <w:t>6-0, Yes.</w:t>
      </w:r>
    </w:p>
    <w:p w:rsidR="00015272" w:rsidRDefault="00015272" w:rsidP="00015272">
      <w:pPr>
        <w:spacing w:before="240" w:after="240"/>
        <w:rPr>
          <w:b/>
        </w:rPr>
      </w:pPr>
      <w:r>
        <w:rPr>
          <w:b/>
        </w:rPr>
        <w:t>Discussion:</w:t>
      </w:r>
    </w:p>
    <w:p w:rsidR="003253DA" w:rsidRDefault="00015272" w:rsidP="00505900">
      <w:pPr>
        <w:spacing w:before="240" w:after="240"/>
      </w:pPr>
      <w:r>
        <w:t>Joe Pete proposed using the planning board budget to</w:t>
      </w:r>
      <w:r w:rsidR="00DC2B00">
        <w:t xml:space="preserve"> update electronic equipment to make presenting projects </w:t>
      </w:r>
      <w:r>
        <w:t>easier.</w:t>
      </w:r>
      <w:r w:rsidR="00CD626B">
        <w:t xml:space="preserve"> Kevin Hall mentioned tha</w:t>
      </w:r>
      <w:r w:rsidR="00DC2B00">
        <w:t xml:space="preserve">t Westport has a TV screen the </w:t>
      </w:r>
      <w:r w:rsidR="00CD626B">
        <w:t xml:space="preserve">project pdf’s can be presented on. </w:t>
      </w:r>
      <w:r w:rsidR="004B07EE">
        <w:t xml:space="preserve">The board </w:t>
      </w:r>
      <w:r w:rsidR="003253DA">
        <w:t xml:space="preserve">expressed </w:t>
      </w:r>
      <w:r w:rsidR="004B07EE">
        <w:t>interested</w:t>
      </w:r>
      <w:r w:rsidR="003253DA">
        <w:t xml:space="preserve"> in modernizing.</w:t>
      </w:r>
    </w:p>
    <w:p w:rsidR="004B07EE" w:rsidRDefault="003253DA" w:rsidP="00505900">
      <w:pPr>
        <w:spacing w:before="240" w:after="240"/>
      </w:pPr>
      <w:r>
        <w:t xml:space="preserve">Chuck and Linda </w:t>
      </w:r>
      <w:proofErr w:type="spellStart"/>
      <w:r>
        <w:t>boyd</w:t>
      </w:r>
      <w:proofErr w:type="spellEnd"/>
      <w:r w:rsidR="00DC2B00">
        <w:t xml:space="preserve"> are</w:t>
      </w:r>
      <w:r>
        <w:t xml:space="preserve"> looking to develop a property</w:t>
      </w:r>
      <w:r w:rsidR="008F1255">
        <w:t xml:space="preserve"> </w:t>
      </w:r>
      <w:r w:rsidR="00DC2B00">
        <w:t xml:space="preserve">at </w:t>
      </w:r>
      <w:r w:rsidR="008F1255">
        <w:t>114 Hurricane</w:t>
      </w:r>
      <w:r w:rsidR="00DC2B00">
        <w:t>,</w:t>
      </w:r>
      <w:r w:rsidR="008F1255">
        <w:t xml:space="preserve"> previously owned by </w:t>
      </w:r>
      <w:r w:rsidR="008F1255">
        <w:t>Terry Finnan</w:t>
      </w:r>
      <w:r w:rsidR="008F1255">
        <w:t xml:space="preserve">. </w:t>
      </w:r>
      <w:r>
        <w:t xml:space="preserve">Brian </w:t>
      </w:r>
      <w:proofErr w:type="spellStart"/>
      <w:r>
        <w:t>Crowl</w:t>
      </w:r>
      <w:proofErr w:type="spellEnd"/>
      <w:r>
        <w:t xml:space="preserve"> went up to look at the property and initiate NYSEG</w:t>
      </w:r>
      <w:r w:rsidR="004B07EE">
        <w:t xml:space="preserve"> </w:t>
      </w:r>
      <w:r>
        <w:t xml:space="preserve">protocol, </w:t>
      </w:r>
      <w:r w:rsidR="008F1255">
        <w:t>such as</w:t>
      </w:r>
      <w:r>
        <w:t xml:space="preserve"> servicing the property with power. However, there seemed to be a discrepancy in the tax map parcel number. After pursuing the problem Mr. </w:t>
      </w:r>
      <w:proofErr w:type="spellStart"/>
      <w:r>
        <w:t>Crowl</w:t>
      </w:r>
      <w:proofErr w:type="spellEnd"/>
      <w:r>
        <w:t xml:space="preserve"> found that forms were missing at the county and the subdivision was done via a deed split. However, the original owner</w:t>
      </w:r>
      <w:r w:rsidR="008F1255">
        <w:t>, Mr. Finnan, never</w:t>
      </w:r>
      <w:r>
        <w:t xml:space="preserve"> came before the </w:t>
      </w:r>
      <w:r w:rsidR="00DC2B00">
        <w:t xml:space="preserve">planning </w:t>
      </w:r>
      <w:r>
        <w:t xml:space="preserve">board to file for a subdivision. The APA approved the permit and subdivision without the local government signoff form in October of 2021. Brian </w:t>
      </w:r>
      <w:proofErr w:type="spellStart"/>
      <w:r>
        <w:t>Crowl</w:t>
      </w:r>
      <w:proofErr w:type="spellEnd"/>
      <w:r>
        <w:t xml:space="preserve"> added that when he talked to people at the county </w:t>
      </w:r>
      <w:r w:rsidR="008F1255">
        <w:t xml:space="preserve">office </w:t>
      </w:r>
      <w:r>
        <w:t>they said there was no protocol in place and the subdivision through a deed can be legitimized.</w:t>
      </w:r>
      <w:r w:rsidR="00DC2B00">
        <w:t xml:space="preserve"> He was able to obtain the new tax map parcel.</w:t>
      </w:r>
      <w:r>
        <w:t xml:space="preserve"> </w:t>
      </w:r>
      <w:r w:rsidR="00941363">
        <w:t>According to Kevin Hall a deed can be used as a loophole to avoid maps and surveys for subdivisions</w:t>
      </w:r>
      <w:r w:rsidR="00DC2B00">
        <w:t>.</w:t>
      </w:r>
      <w:r w:rsidR="00941363">
        <w:t xml:space="preserve"> </w:t>
      </w:r>
      <w:r w:rsidR="008F1255">
        <w:t>A previous legal subdivision had taken place but the property being discussed here was part of a larger lot and no updated map exists</w:t>
      </w:r>
      <w:r w:rsidR="008F1255">
        <w:t>.</w:t>
      </w:r>
      <w:r w:rsidR="00A34577">
        <w:t xml:space="preserve"> As a result, there is no </w:t>
      </w:r>
      <w:bookmarkStart w:id="0" w:name="_GoBack"/>
      <w:bookmarkEnd w:id="0"/>
      <w:r w:rsidR="005E7283">
        <w:t>11-acre</w:t>
      </w:r>
      <w:r w:rsidR="00A34577">
        <w:t xml:space="preserve"> lot documented.</w:t>
      </w:r>
      <w:r w:rsidR="008F1255">
        <w:t xml:space="preserve"> </w:t>
      </w:r>
      <w:r w:rsidR="00941363">
        <w:t>A local attorney should have caught the illegal subdiv</w:t>
      </w:r>
      <w:r w:rsidR="00A34577">
        <w:t>ision while closing on the sale</w:t>
      </w:r>
      <w:r w:rsidR="00941363">
        <w:t xml:space="preserve">. The planning board concluded that the best </w:t>
      </w:r>
      <w:r w:rsidR="008F1255">
        <w:t>co</w:t>
      </w:r>
      <w:r w:rsidR="00A34577">
        <w:t>urse of action would be for the new owners to reach out to Terry Finnan to confirm the absence of a paper trail so the board can retroactively approve of the subdivision and new owners can propose building plans.</w:t>
      </w:r>
    </w:p>
    <w:p w:rsidR="00B2441C" w:rsidRDefault="00B2441C" w:rsidP="00505900">
      <w:pPr>
        <w:spacing w:before="240" w:after="240"/>
      </w:pPr>
      <w:r>
        <w:t xml:space="preserve">Larry House presented drafts for short term rental regulations and proposed changes to the site plan review law </w:t>
      </w:r>
      <w:r w:rsidR="000C5084">
        <w:t>to</w:t>
      </w:r>
      <w:r>
        <w:t xml:space="preserve"> be presented to the town board. Under the site plan review law section 1.4 he proposed a definition addition for short term rentals to include lean </w:t>
      </w:r>
      <w:proofErr w:type="spellStart"/>
      <w:r>
        <w:t>tos</w:t>
      </w:r>
      <w:proofErr w:type="spellEnd"/>
      <w:r>
        <w:t xml:space="preserve"> and campsites that are rented to a person or entity for less than 30 consecutive nights. Mr. House presented </w:t>
      </w:r>
      <w:r w:rsidR="00DC2B00">
        <w:t xml:space="preserve">a draft of guidelines outlining </w:t>
      </w:r>
      <w:r>
        <w:t xml:space="preserve">how to approve a project. To establish a short term </w:t>
      </w:r>
      <w:r w:rsidR="00DC2B00">
        <w:t>rental,</w:t>
      </w:r>
      <w:r>
        <w:t xml:space="preserve"> the owner will have to apply for a change of use for the property then Derrick Martin</w:t>
      </w:r>
      <w:r w:rsidR="000C5084">
        <w:t>eau</w:t>
      </w:r>
      <w:r>
        <w:t xml:space="preserve">, code officer, will inspect the property </w:t>
      </w:r>
      <w:r w:rsidR="000C5084">
        <w:t>then go to the planning board to get approval as a short term rental.</w:t>
      </w:r>
    </w:p>
    <w:p w:rsidR="00505900" w:rsidRDefault="00015272" w:rsidP="00505900">
      <w:pPr>
        <w:spacing w:before="240" w:after="240"/>
        <w:rPr>
          <w:b/>
        </w:rPr>
      </w:pPr>
      <w:r>
        <w:lastRenderedPageBreak/>
        <w:t xml:space="preserve"> </w:t>
      </w:r>
    </w:p>
    <w:p w:rsidR="00505900" w:rsidRDefault="00505900" w:rsidP="00505900">
      <w:pPr>
        <w:spacing w:before="240" w:after="240"/>
      </w:pPr>
      <w:r>
        <w:t xml:space="preserve">The Meeting was adjourned at </w:t>
      </w:r>
      <w:r w:rsidR="00DC2B00">
        <w:t>10:00</w:t>
      </w:r>
      <w:r>
        <w:tab/>
        <w:t xml:space="preserve">. </w:t>
      </w:r>
    </w:p>
    <w:p w:rsidR="00505900" w:rsidRDefault="00505900" w:rsidP="00505900">
      <w:pPr>
        <w:spacing w:before="240" w:after="240"/>
      </w:pPr>
      <w:r>
        <w:t xml:space="preserve">Respectfully submitted, </w:t>
      </w:r>
    </w:p>
    <w:p w:rsidR="00505900" w:rsidRDefault="00505900" w:rsidP="00505900">
      <w:pPr>
        <w:spacing w:before="240" w:after="240"/>
      </w:pPr>
      <w:proofErr w:type="spellStart"/>
      <w:r>
        <w:t>Marka</w:t>
      </w:r>
      <w:proofErr w:type="spellEnd"/>
      <w:r>
        <w:t xml:space="preserve"> Doolittle</w:t>
      </w:r>
    </w:p>
    <w:p w:rsidR="00505900" w:rsidRDefault="00505900" w:rsidP="00505900">
      <w:pPr>
        <w:spacing w:before="240" w:after="240"/>
      </w:pPr>
      <w:r>
        <w:t xml:space="preserve">Next Meeting- Tuesday, March 8 @ 9:00 AM </w:t>
      </w:r>
    </w:p>
    <w:p w:rsidR="0028541A" w:rsidRDefault="0028541A"/>
    <w:sectPr w:rsidR="002854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00"/>
    <w:rsid w:val="00015272"/>
    <w:rsid w:val="000C5084"/>
    <w:rsid w:val="001842E4"/>
    <w:rsid w:val="00267CFB"/>
    <w:rsid w:val="0028541A"/>
    <w:rsid w:val="002D28CD"/>
    <w:rsid w:val="003253DA"/>
    <w:rsid w:val="00375744"/>
    <w:rsid w:val="0041638D"/>
    <w:rsid w:val="004B07EE"/>
    <w:rsid w:val="00505900"/>
    <w:rsid w:val="005E7283"/>
    <w:rsid w:val="00841678"/>
    <w:rsid w:val="00867A48"/>
    <w:rsid w:val="008F1255"/>
    <w:rsid w:val="00941363"/>
    <w:rsid w:val="00A279F4"/>
    <w:rsid w:val="00A34577"/>
    <w:rsid w:val="00B2441C"/>
    <w:rsid w:val="00B874FE"/>
    <w:rsid w:val="00CD626B"/>
    <w:rsid w:val="00DC2B00"/>
    <w:rsid w:val="00EC1D88"/>
    <w:rsid w:val="00F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B5BFB"/>
  <w15:chartTrackingRefBased/>
  <w15:docId w15:val="{BD20405D-4AA6-4F68-A851-434353FC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05900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9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00"/>
    <w:rPr>
      <w:rFonts w:ascii="Segoe UI" w:eastAsia="Arial" w:hAnsi="Segoe UI" w:cs="Segoe UI"/>
      <w:sz w:val="18"/>
      <w:szCs w:val="18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2022-02-08T13:45:00Z</cp:lastPrinted>
  <dcterms:created xsi:type="dcterms:W3CDTF">2022-02-08T18:39:00Z</dcterms:created>
  <dcterms:modified xsi:type="dcterms:W3CDTF">2022-02-08T18:39:00Z</dcterms:modified>
</cp:coreProperties>
</file>